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2"/>
        <w:gridCol w:w="1456"/>
        <w:gridCol w:w="1399"/>
        <w:gridCol w:w="1401"/>
        <w:gridCol w:w="1661"/>
        <w:gridCol w:w="1640"/>
      </w:tblGrid>
      <w:tr w:rsidR="00443A27" w:rsidRPr="00443A27" w:rsidTr="00443A27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3A27" w:rsidRPr="00443A27" w:rsidRDefault="00443A27" w:rsidP="00443A27">
            <w:pPr>
              <w:jc w:val="center"/>
            </w:pPr>
            <w:r w:rsidRPr="00443A27">
              <w:t>ОТЧЕТ</w:t>
            </w:r>
          </w:p>
        </w:tc>
      </w:tr>
      <w:tr w:rsidR="00443A27" w:rsidRPr="00443A27" w:rsidTr="00443A27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43A27" w:rsidRPr="00443A27" w:rsidRDefault="00443A27" w:rsidP="00443A27">
            <w:pPr>
              <w:jc w:val="center"/>
            </w:pPr>
            <w:r w:rsidRPr="00443A27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443A27">
              <w:t>г.о</w:t>
            </w:r>
            <w:proofErr w:type="spellEnd"/>
            <w:r w:rsidRPr="00443A27">
              <w:t xml:space="preserve"> г. Бор, Нижегородской области, ул. </w:t>
            </w:r>
            <w:proofErr w:type="spellStart"/>
            <w:r w:rsidRPr="00443A27">
              <w:t>Совхозная,д</w:t>
            </w:r>
            <w:proofErr w:type="spellEnd"/>
            <w:r w:rsidRPr="00443A27">
              <w:t>. 6</w:t>
            </w:r>
          </w:p>
        </w:tc>
      </w:tr>
      <w:tr w:rsidR="00443A27" w:rsidRPr="00443A27" w:rsidTr="00443A27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43A27" w:rsidRPr="00443A27" w:rsidRDefault="00443A27" w:rsidP="00443A27">
            <w:pPr>
              <w:jc w:val="center"/>
            </w:pPr>
          </w:p>
        </w:tc>
      </w:tr>
      <w:tr w:rsidR="00443A27" w:rsidRPr="00443A27" w:rsidTr="00443A27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3A27" w:rsidRPr="00443A27" w:rsidRDefault="00443A27" w:rsidP="00443A27">
            <w:pPr>
              <w:jc w:val="center"/>
            </w:pPr>
            <w:r w:rsidRPr="00443A27">
              <w:t>за 2025 год</w:t>
            </w:r>
          </w:p>
        </w:tc>
      </w:tr>
      <w:tr w:rsidR="00443A27" w:rsidRPr="00443A27" w:rsidTr="00443A27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443A27" w:rsidRPr="00443A27" w:rsidRDefault="00443A27">
            <w:r w:rsidRPr="00443A27">
              <w:t xml:space="preserve">Суммы (в </w:t>
            </w:r>
            <w:proofErr w:type="spellStart"/>
            <w:r w:rsidRPr="00443A27">
              <w:t>т.ч</w:t>
            </w:r>
            <w:proofErr w:type="spellEnd"/>
            <w:r w:rsidRPr="00443A27">
              <w:t>. НДС)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hideMark/>
          </w:tcPr>
          <w:p w:rsidR="00443A27" w:rsidRPr="00443A27" w:rsidRDefault="00443A27" w:rsidP="00443A27">
            <w:r w:rsidRPr="00443A27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443A27" w:rsidRPr="00443A27" w:rsidRDefault="00443A27">
            <w:r w:rsidRPr="00443A27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443A27" w:rsidRPr="00443A27" w:rsidRDefault="00443A27">
            <w:r w:rsidRPr="00443A27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443A27" w:rsidRPr="00443A27" w:rsidRDefault="00443A27">
            <w:r w:rsidRPr="00443A27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443A27" w:rsidRPr="00443A27" w:rsidRDefault="00443A27">
            <w:r w:rsidRPr="00443A27">
              <w:t xml:space="preserve">Всего, </w:t>
            </w:r>
            <w:proofErr w:type="spellStart"/>
            <w:r w:rsidRPr="00443A27">
              <w:t>руб</w:t>
            </w:r>
            <w:proofErr w:type="spellEnd"/>
          </w:p>
        </w:tc>
      </w:tr>
      <w:tr w:rsidR="00443A27" w:rsidRPr="00443A27" w:rsidTr="00443A27">
        <w:trPr>
          <w:trHeight w:val="498"/>
        </w:trPr>
        <w:tc>
          <w:tcPr>
            <w:tcW w:w="3227" w:type="dxa"/>
            <w:vMerge/>
            <w:hideMark/>
          </w:tcPr>
          <w:p w:rsidR="00443A27" w:rsidRPr="00443A27" w:rsidRDefault="00443A27"/>
        </w:tc>
        <w:tc>
          <w:tcPr>
            <w:tcW w:w="893" w:type="dxa"/>
            <w:vMerge/>
            <w:hideMark/>
          </w:tcPr>
          <w:p w:rsidR="00443A27" w:rsidRPr="00443A27" w:rsidRDefault="00443A27"/>
        </w:tc>
        <w:tc>
          <w:tcPr>
            <w:tcW w:w="1580" w:type="dxa"/>
            <w:vMerge/>
            <w:hideMark/>
          </w:tcPr>
          <w:p w:rsidR="00443A27" w:rsidRPr="00443A27" w:rsidRDefault="00443A27"/>
        </w:tc>
        <w:tc>
          <w:tcPr>
            <w:tcW w:w="1401" w:type="dxa"/>
            <w:vMerge/>
            <w:hideMark/>
          </w:tcPr>
          <w:p w:rsidR="00443A27" w:rsidRPr="00443A27" w:rsidRDefault="00443A27"/>
        </w:tc>
        <w:tc>
          <w:tcPr>
            <w:tcW w:w="1661" w:type="dxa"/>
            <w:vMerge/>
            <w:hideMark/>
          </w:tcPr>
          <w:p w:rsidR="00443A27" w:rsidRPr="00443A27" w:rsidRDefault="00443A27"/>
        </w:tc>
        <w:tc>
          <w:tcPr>
            <w:tcW w:w="1640" w:type="dxa"/>
            <w:vMerge/>
            <w:hideMark/>
          </w:tcPr>
          <w:p w:rsidR="00443A27" w:rsidRPr="00443A27" w:rsidRDefault="00443A27"/>
        </w:tc>
      </w:tr>
      <w:tr w:rsidR="00443A27" w:rsidRPr="00443A27" w:rsidTr="00443A27">
        <w:trPr>
          <w:trHeight w:val="278"/>
        </w:trPr>
        <w:tc>
          <w:tcPr>
            <w:tcW w:w="3227" w:type="dxa"/>
            <w:hideMark/>
          </w:tcPr>
          <w:p w:rsidR="00443A27" w:rsidRPr="00443A27" w:rsidRDefault="00443A27">
            <w:r w:rsidRPr="00443A27">
              <w:t>Задолженность на начало года</w:t>
            </w:r>
          </w:p>
        </w:tc>
        <w:tc>
          <w:tcPr>
            <w:tcW w:w="893" w:type="dxa"/>
            <w:hideMark/>
          </w:tcPr>
          <w:p w:rsidR="00443A27" w:rsidRPr="00443A27" w:rsidRDefault="00443A27" w:rsidP="00443A27">
            <w:r w:rsidRPr="00443A27">
              <w:t>4011,91</w:t>
            </w:r>
          </w:p>
        </w:tc>
        <w:tc>
          <w:tcPr>
            <w:tcW w:w="1580" w:type="dxa"/>
            <w:hideMark/>
          </w:tcPr>
          <w:p w:rsidR="00443A27" w:rsidRPr="00443A27" w:rsidRDefault="00443A27" w:rsidP="00443A27">
            <w:r w:rsidRPr="00443A27">
              <w:t>1152,11</w:t>
            </w:r>
          </w:p>
        </w:tc>
        <w:tc>
          <w:tcPr>
            <w:tcW w:w="1401" w:type="dxa"/>
            <w:hideMark/>
          </w:tcPr>
          <w:p w:rsidR="00443A27" w:rsidRPr="00443A27" w:rsidRDefault="00443A27" w:rsidP="00443A27">
            <w:r w:rsidRPr="00443A27">
              <w:t>0</w:t>
            </w:r>
          </w:p>
        </w:tc>
        <w:tc>
          <w:tcPr>
            <w:tcW w:w="1661" w:type="dxa"/>
            <w:hideMark/>
          </w:tcPr>
          <w:p w:rsidR="00443A27" w:rsidRPr="00443A27" w:rsidRDefault="00443A27" w:rsidP="00443A27">
            <w:r w:rsidRPr="00443A27">
              <w:t>33131,05</w:t>
            </w:r>
          </w:p>
        </w:tc>
        <w:tc>
          <w:tcPr>
            <w:tcW w:w="1640" w:type="dxa"/>
            <w:hideMark/>
          </w:tcPr>
          <w:p w:rsidR="00443A27" w:rsidRPr="00443A27" w:rsidRDefault="00443A27" w:rsidP="00443A27">
            <w:r w:rsidRPr="00443A27">
              <w:t>38295,07</w:t>
            </w:r>
          </w:p>
        </w:tc>
      </w:tr>
      <w:tr w:rsidR="00443A27" w:rsidRPr="00443A27" w:rsidTr="00443A27">
        <w:trPr>
          <w:trHeight w:val="315"/>
        </w:trPr>
        <w:tc>
          <w:tcPr>
            <w:tcW w:w="3227" w:type="dxa"/>
            <w:hideMark/>
          </w:tcPr>
          <w:p w:rsidR="00443A27" w:rsidRPr="00443A27" w:rsidRDefault="00443A27">
            <w:r w:rsidRPr="00443A27">
              <w:t>Начислено</w:t>
            </w:r>
          </w:p>
        </w:tc>
        <w:tc>
          <w:tcPr>
            <w:tcW w:w="893" w:type="dxa"/>
            <w:hideMark/>
          </w:tcPr>
          <w:p w:rsidR="00443A27" w:rsidRPr="00443A27" w:rsidRDefault="00443A27" w:rsidP="00443A27">
            <w:r w:rsidRPr="00443A27">
              <w:t>54140,83</w:t>
            </w:r>
          </w:p>
        </w:tc>
        <w:tc>
          <w:tcPr>
            <w:tcW w:w="1580" w:type="dxa"/>
            <w:hideMark/>
          </w:tcPr>
          <w:p w:rsidR="00443A27" w:rsidRPr="00443A27" w:rsidRDefault="00443A27" w:rsidP="00443A27">
            <w:r w:rsidRPr="00443A27">
              <w:t>14771,52</w:t>
            </w:r>
          </w:p>
        </w:tc>
        <w:tc>
          <w:tcPr>
            <w:tcW w:w="1401" w:type="dxa"/>
            <w:hideMark/>
          </w:tcPr>
          <w:p w:rsidR="00443A27" w:rsidRPr="00443A27" w:rsidRDefault="00443A27" w:rsidP="00443A27">
            <w:r w:rsidRPr="00443A27">
              <w:t>0</w:t>
            </w:r>
          </w:p>
        </w:tc>
        <w:tc>
          <w:tcPr>
            <w:tcW w:w="1661" w:type="dxa"/>
            <w:hideMark/>
          </w:tcPr>
          <w:p w:rsidR="00443A27" w:rsidRPr="00443A27" w:rsidRDefault="00443A27" w:rsidP="00443A27">
            <w:r w:rsidRPr="00443A27">
              <w:t>465390,59</w:t>
            </w:r>
          </w:p>
        </w:tc>
        <w:tc>
          <w:tcPr>
            <w:tcW w:w="1640" w:type="dxa"/>
            <w:hideMark/>
          </w:tcPr>
          <w:p w:rsidR="00443A27" w:rsidRPr="00443A27" w:rsidRDefault="00443A27" w:rsidP="00443A27">
            <w:r w:rsidRPr="00443A27">
              <w:t>534302,94</w:t>
            </w:r>
          </w:p>
        </w:tc>
      </w:tr>
      <w:tr w:rsidR="00443A27" w:rsidRPr="00443A27" w:rsidTr="00443A27">
        <w:trPr>
          <w:trHeight w:val="315"/>
        </w:trPr>
        <w:tc>
          <w:tcPr>
            <w:tcW w:w="3227" w:type="dxa"/>
            <w:hideMark/>
          </w:tcPr>
          <w:p w:rsidR="00443A27" w:rsidRPr="00443A27" w:rsidRDefault="00443A27">
            <w:r w:rsidRPr="00443A27">
              <w:t>Оплачено жителями</w:t>
            </w:r>
          </w:p>
        </w:tc>
        <w:tc>
          <w:tcPr>
            <w:tcW w:w="893" w:type="dxa"/>
            <w:hideMark/>
          </w:tcPr>
          <w:p w:rsidR="00443A27" w:rsidRPr="00443A27" w:rsidRDefault="00443A27" w:rsidP="00443A27">
            <w:r w:rsidRPr="00443A27">
              <w:t>50650</w:t>
            </w:r>
          </w:p>
        </w:tc>
        <w:tc>
          <w:tcPr>
            <w:tcW w:w="1580" w:type="dxa"/>
            <w:hideMark/>
          </w:tcPr>
          <w:p w:rsidR="00443A27" w:rsidRPr="00443A27" w:rsidRDefault="00443A27" w:rsidP="00443A27">
            <w:r w:rsidRPr="00443A27">
              <w:t>12740,33</w:t>
            </w:r>
          </w:p>
        </w:tc>
        <w:tc>
          <w:tcPr>
            <w:tcW w:w="1401" w:type="dxa"/>
            <w:hideMark/>
          </w:tcPr>
          <w:p w:rsidR="00443A27" w:rsidRPr="00443A27" w:rsidRDefault="00443A27" w:rsidP="00443A27">
            <w:r w:rsidRPr="00443A27">
              <w:t>0</w:t>
            </w:r>
          </w:p>
        </w:tc>
        <w:tc>
          <w:tcPr>
            <w:tcW w:w="1661" w:type="dxa"/>
            <w:hideMark/>
          </w:tcPr>
          <w:p w:rsidR="00443A27" w:rsidRPr="00443A27" w:rsidRDefault="00443A27" w:rsidP="00443A27">
            <w:r w:rsidRPr="00443A27">
              <w:t>444523,96</w:t>
            </w:r>
          </w:p>
        </w:tc>
        <w:tc>
          <w:tcPr>
            <w:tcW w:w="1640" w:type="dxa"/>
            <w:hideMark/>
          </w:tcPr>
          <w:p w:rsidR="00443A27" w:rsidRPr="00443A27" w:rsidRDefault="00443A27" w:rsidP="00443A27">
            <w:r w:rsidRPr="00443A27">
              <w:t>507914,29</w:t>
            </w:r>
          </w:p>
        </w:tc>
      </w:tr>
      <w:tr w:rsidR="00443A27" w:rsidRPr="00443A27" w:rsidTr="00443A27">
        <w:trPr>
          <w:trHeight w:val="315"/>
        </w:trPr>
        <w:tc>
          <w:tcPr>
            <w:tcW w:w="3227" w:type="dxa"/>
            <w:hideMark/>
          </w:tcPr>
          <w:p w:rsidR="00443A27" w:rsidRPr="00443A27" w:rsidRDefault="00443A27">
            <w:r w:rsidRPr="00443A27">
              <w:t>Задолженность жителей</w:t>
            </w:r>
          </w:p>
        </w:tc>
        <w:tc>
          <w:tcPr>
            <w:tcW w:w="893" w:type="dxa"/>
            <w:hideMark/>
          </w:tcPr>
          <w:p w:rsidR="00443A27" w:rsidRPr="00443A27" w:rsidRDefault="00443A27" w:rsidP="00443A27">
            <w:r w:rsidRPr="00443A27">
              <w:t>7502,74</w:t>
            </w:r>
          </w:p>
        </w:tc>
        <w:tc>
          <w:tcPr>
            <w:tcW w:w="1580" w:type="dxa"/>
            <w:hideMark/>
          </w:tcPr>
          <w:p w:rsidR="00443A27" w:rsidRPr="00443A27" w:rsidRDefault="00443A27" w:rsidP="00443A27">
            <w:r w:rsidRPr="00443A27">
              <w:t>3183,3</w:t>
            </w:r>
          </w:p>
        </w:tc>
        <w:tc>
          <w:tcPr>
            <w:tcW w:w="1401" w:type="dxa"/>
            <w:hideMark/>
          </w:tcPr>
          <w:p w:rsidR="00443A27" w:rsidRPr="00443A27" w:rsidRDefault="00443A27">
            <w:r w:rsidRPr="00443A27">
              <w:t> </w:t>
            </w:r>
          </w:p>
        </w:tc>
        <w:tc>
          <w:tcPr>
            <w:tcW w:w="1661" w:type="dxa"/>
            <w:hideMark/>
          </w:tcPr>
          <w:p w:rsidR="00443A27" w:rsidRPr="00443A27" w:rsidRDefault="00443A27" w:rsidP="00443A27">
            <w:r w:rsidRPr="00443A27">
              <w:t>53997,68</w:t>
            </w:r>
          </w:p>
        </w:tc>
        <w:tc>
          <w:tcPr>
            <w:tcW w:w="1640" w:type="dxa"/>
            <w:hideMark/>
          </w:tcPr>
          <w:p w:rsidR="00443A27" w:rsidRPr="00443A27" w:rsidRDefault="00443A27" w:rsidP="00443A27">
            <w:r w:rsidRPr="00443A27">
              <w:t>64683,72</w:t>
            </w:r>
          </w:p>
        </w:tc>
      </w:tr>
      <w:tr w:rsidR="00443A27" w:rsidRPr="00443A27" w:rsidTr="00443A27">
        <w:trPr>
          <w:trHeight w:val="525"/>
        </w:trPr>
        <w:tc>
          <w:tcPr>
            <w:tcW w:w="3227" w:type="dxa"/>
            <w:hideMark/>
          </w:tcPr>
          <w:p w:rsidR="00443A27" w:rsidRPr="00443A27" w:rsidRDefault="00443A27">
            <w:r w:rsidRPr="00443A27">
              <w:t>Затрачено управляющей организацией</w:t>
            </w:r>
          </w:p>
        </w:tc>
        <w:tc>
          <w:tcPr>
            <w:tcW w:w="893" w:type="dxa"/>
            <w:hideMark/>
          </w:tcPr>
          <w:p w:rsidR="00443A27" w:rsidRPr="00443A27" w:rsidRDefault="00443A27" w:rsidP="00443A27">
            <w:r w:rsidRPr="00443A27">
              <w:t>54140,83</w:t>
            </w:r>
          </w:p>
        </w:tc>
        <w:tc>
          <w:tcPr>
            <w:tcW w:w="1580" w:type="dxa"/>
            <w:hideMark/>
          </w:tcPr>
          <w:p w:rsidR="00443A27" w:rsidRPr="00443A27" w:rsidRDefault="00443A27" w:rsidP="00443A27">
            <w:r w:rsidRPr="00443A27">
              <w:t>22971,12</w:t>
            </w:r>
          </w:p>
        </w:tc>
        <w:tc>
          <w:tcPr>
            <w:tcW w:w="1401" w:type="dxa"/>
            <w:hideMark/>
          </w:tcPr>
          <w:p w:rsidR="00443A27" w:rsidRPr="00443A27" w:rsidRDefault="00443A27" w:rsidP="00443A27">
            <w:r w:rsidRPr="00443A27">
              <w:t>0</w:t>
            </w:r>
          </w:p>
        </w:tc>
        <w:tc>
          <w:tcPr>
            <w:tcW w:w="1661" w:type="dxa"/>
            <w:hideMark/>
          </w:tcPr>
          <w:p w:rsidR="00443A27" w:rsidRPr="00443A27" w:rsidRDefault="00443A27" w:rsidP="00443A27">
            <w:r w:rsidRPr="00443A27">
              <w:t>465390,59</w:t>
            </w:r>
          </w:p>
        </w:tc>
        <w:tc>
          <w:tcPr>
            <w:tcW w:w="1640" w:type="dxa"/>
            <w:hideMark/>
          </w:tcPr>
          <w:p w:rsidR="00443A27" w:rsidRPr="00443A27" w:rsidRDefault="00443A27" w:rsidP="00443A27">
            <w:r w:rsidRPr="00443A27">
              <w:t>542502,54</w:t>
            </w:r>
          </w:p>
        </w:tc>
      </w:tr>
      <w:tr w:rsidR="00443A27" w:rsidRPr="00443A27" w:rsidTr="00443A27">
        <w:trPr>
          <w:trHeight w:val="300"/>
        </w:trPr>
        <w:tc>
          <w:tcPr>
            <w:tcW w:w="3227" w:type="dxa"/>
            <w:hideMark/>
          </w:tcPr>
          <w:p w:rsidR="00443A27" w:rsidRPr="00443A27" w:rsidRDefault="00443A27">
            <w:r w:rsidRPr="00443A27">
              <w:t>Статья расходов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Наименование работ</w:t>
            </w:r>
          </w:p>
        </w:tc>
        <w:tc>
          <w:tcPr>
            <w:tcW w:w="1640" w:type="dxa"/>
            <w:hideMark/>
          </w:tcPr>
          <w:p w:rsidR="00443A27" w:rsidRPr="00443A27" w:rsidRDefault="00443A27">
            <w:r w:rsidRPr="00443A27">
              <w:t xml:space="preserve">Стоимость, </w:t>
            </w:r>
            <w:proofErr w:type="spellStart"/>
            <w:r w:rsidRPr="00443A27">
              <w:t>руб</w:t>
            </w:r>
            <w:proofErr w:type="spellEnd"/>
          </w:p>
        </w:tc>
      </w:tr>
      <w:tr w:rsidR="00443A27" w:rsidRPr="00443A27" w:rsidTr="00443A27">
        <w:trPr>
          <w:trHeight w:val="300"/>
        </w:trPr>
        <w:tc>
          <w:tcPr>
            <w:tcW w:w="8762" w:type="dxa"/>
            <w:gridSpan w:val="5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443A27" w:rsidRPr="00443A27" w:rsidRDefault="00443A27" w:rsidP="00443A27">
            <w:r w:rsidRPr="00443A27">
              <w:t>54140,83</w:t>
            </w:r>
          </w:p>
        </w:tc>
      </w:tr>
      <w:tr w:rsidR="00443A27" w:rsidRPr="00443A27" w:rsidTr="00443A27">
        <w:trPr>
          <w:trHeight w:val="765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</w:t>
            </w:r>
            <w:bookmarkStart w:id="0" w:name="_GoBack"/>
            <w:bookmarkEnd w:id="0"/>
            <w:r w:rsidRPr="00443A27">
              <w:t>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8862,91</w:t>
            </w:r>
          </w:p>
        </w:tc>
      </w:tr>
      <w:tr w:rsidR="00443A27" w:rsidRPr="00443A27" w:rsidTr="00443A27">
        <w:trPr>
          <w:trHeight w:val="765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7642,66</w:t>
            </w:r>
          </w:p>
        </w:tc>
      </w:tr>
      <w:tr w:rsidR="00443A27" w:rsidRPr="00443A27" w:rsidTr="00443A27">
        <w:trPr>
          <w:trHeight w:val="765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6743,52</w:t>
            </w:r>
          </w:p>
        </w:tc>
      </w:tr>
      <w:tr w:rsidR="00443A27" w:rsidRPr="00443A27" w:rsidTr="00443A27">
        <w:trPr>
          <w:trHeight w:val="508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2312,06</w:t>
            </w:r>
          </w:p>
        </w:tc>
      </w:tr>
      <w:tr w:rsidR="00443A27" w:rsidRPr="00443A27" w:rsidTr="00443A27">
        <w:trPr>
          <w:trHeight w:val="510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6679,3</w:t>
            </w:r>
          </w:p>
        </w:tc>
      </w:tr>
      <w:tr w:rsidR="00443A27" w:rsidRPr="00443A27" w:rsidTr="00443A27">
        <w:trPr>
          <w:trHeight w:val="510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8862,91</w:t>
            </w:r>
          </w:p>
        </w:tc>
      </w:tr>
      <w:tr w:rsidR="00443A27" w:rsidRPr="00443A27" w:rsidTr="00443A27">
        <w:trPr>
          <w:trHeight w:val="765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3339,65</w:t>
            </w:r>
          </w:p>
        </w:tc>
      </w:tr>
      <w:tr w:rsidR="00443A27" w:rsidRPr="00443A27" w:rsidTr="00443A27">
        <w:trPr>
          <w:trHeight w:val="300"/>
        </w:trPr>
        <w:tc>
          <w:tcPr>
            <w:tcW w:w="3227" w:type="dxa"/>
            <w:vMerge w:val="restart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443A27">
              <w:rPr>
                <w:b/>
                <w:bCs/>
              </w:rPr>
              <w:t>вентканалов</w:t>
            </w:r>
            <w:proofErr w:type="spellEnd"/>
            <w:r w:rsidRPr="00443A27">
              <w:rPr>
                <w:b/>
                <w:bCs/>
              </w:rPr>
              <w:t xml:space="preserve"> и дымоходов</w:t>
            </w:r>
          </w:p>
        </w:tc>
        <w:tc>
          <w:tcPr>
            <w:tcW w:w="5535" w:type="dxa"/>
            <w:gridSpan w:val="4"/>
            <w:vMerge w:val="restart"/>
            <w:hideMark/>
          </w:tcPr>
          <w:p w:rsidR="00443A27" w:rsidRPr="00443A27" w:rsidRDefault="00443A27" w:rsidP="00443A27">
            <w:r w:rsidRPr="00443A27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443A27" w:rsidRPr="00443A27" w:rsidRDefault="00443A27" w:rsidP="00443A27">
            <w:r w:rsidRPr="00443A27">
              <w:t>1027,58</w:t>
            </w:r>
          </w:p>
        </w:tc>
      </w:tr>
      <w:tr w:rsidR="00443A27" w:rsidRPr="00443A27" w:rsidTr="00443A27">
        <w:trPr>
          <w:trHeight w:val="269"/>
        </w:trPr>
        <w:tc>
          <w:tcPr>
            <w:tcW w:w="3227" w:type="dxa"/>
            <w:vMerge/>
            <w:hideMark/>
          </w:tcPr>
          <w:p w:rsidR="00443A27" w:rsidRPr="00443A27" w:rsidRDefault="00443A27">
            <w:pPr>
              <w:rPr>
                <w:b/>
                <w:bCs/>
              </w:rPr>
            </w:pPr>
          </w:p>
        </w:tc>
        <w:tc>
          <w:tcPr>
            <w:tcW w:w="5535" w:type="dxa"/>
            <w:gridSpan w:val="4"/>
            <w:vMerge/>
            <w:hideMark/>
          </w:tcPr>
          <w:p w:rsidR="00443A27" w:rsidRPr="00443A27" w:rsidRDefault="00443A27"/>
        </w:tc>
        <w:tc>
          <w:tcPr>
            <w:tcW w:w="1640" w:type="dxa"/>
            <w:vMerge/>
            <w:hideMark/>
          </w:tcPr>
          <w:p w:rsidR="00443A27" w:rsidRPr="00443A27" w:rsidRDefault="00443A27"/>
        </w:tc>
      </w:tr>
      <w:tr w:rsidR="00443A27" w:rsidRPr="00443A27" w:rsidTr="00443A27">
        <w:trPr>
          <w:trHeight w:val="491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0</w:t>
            </w:r>
          </w:p>
        </w:tc>
      </w:tr>
      <w:tr w:rsidR="00443A27" w:rsidRPr="00443A27" w:rsidTr="00443A27">
        <w:trPr>
          <w:trHeight w:val="300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Прочие услуги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 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1990,94</w:t>
            </w:r>
          </w:p>
        </w:tc>
      </w:tr>
      <w:tr w:rsidR="00443A27" w:rsidRPr="00443A27" w:rsidTr="00443A27">
        <w:trPr>
          <w:trHeight w:val="510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6679,3</w:t>
            </w:r>
          </w:p>
        </w:tc>
      </w:tr>
      <w:tr w:rsidR="00443A27" w:rsidRPr="00443A27" w:rsidTr="00443A27">
        <w:trPr>
          <w:trHeight w:val="300"/>
        </w:trPr>
        <w:tc>
          <w:tcPr>
            <w:tcW w:w="8762" w:type="dxa"/>
            <w:gridSpan w:val="5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0</w:t>
            </w:r>
          </w:p>
        </w:tc>
      </w:tr>
      <w:tr w:rsidR="00443A27" w:rsidRPr="00443A27" w:rsidTr="00443A27">
        <w:trPr>
          <w:trHeight w:val="300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ОДН по электроснабжению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ОДН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>
            <w:r w:rsidRPr="00443A27">
              <w:t> </w:t>
            </w:r>
          </w:p>
        </w:tc>
      </w:tr>
      <w:tr w:rsidR="00443A27" w:rsidRPr="00443A27" w:rsidTr="00443A27">
        <w:trPr>
          <w:trHeight w:val="510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ОДН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>
            <w:r w:rsidRPr="00443A27">
              <w:t> </w:t>
            </w:r>
          </w:p>
        </w:tc>
      </w:tr>
      <w:tr w:rsidR="00443A27" w:rsidRPr="00443A27" w:rsidTr="00443A27">
        <w:trPr>
          <w:trHeight w:val="300"/>
        </w:trPr>
        <w:tc>
          <w:tcPr>
            <w:tcW w:w="8762" w:type="dxa"/>
            <w:gridSpan w:val="5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22971,12</w:t>
            </w:r>
          </w:p>
        </w:tc>
      </w:tr>
      <w:tr w:rsidR="00443A27" w:rsidRPr="00443A27" w:rsidTr="00443A27">
        <w:trPr>
          <w:trHeight w:val="300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Электрооборудование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ремонт электрооборудования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8199,6</w:t>
            </w:r>
          </w:p>
        </w:tc>
      </w:tr>
      <w:tr w:rsidR="00443A27" w:rsidRPr="00443A27" w:rsidTr="00443A27">
        <w:trPr>
          <w:trHeight w:val="300"/>
        </w:trPr>
        <w:tc>
          <w:tcPr>
            <w:tcW w:w="3227" w:type="dxa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 </w:t>
            </w:r>
          </w:p>
        </w:tc>
        <w:tc>
          <w:tcPr>
            <w:tcW w:w="5535" w:type="dxa"/>
            <w:gridSpan w:val="4"/>
            <w:hideMark/>
          </w:tcPr>
          <w:p w:rsidR="00443A27" w:rsidRPr="00443A27" w:rsidRDefault="00443A27" w:rsidP="00443A27">
            <w:r w:rsidRPr="00443A27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r w:rsidRPr="00443A27">
              <w:t>14771,52</w:t>
            </w:r>
          </w:p>
        </w:tc>
      </w:tr>
      <w:tr w:rsidR="00443A27" w:rsidRPr="00443A27" w:rsidTr="00443A27">
        <w:trPr>
          <w:trHeight w:val="300"/>
        </w:trPr>
        <w:tc>
          <w:tcPr>
            <w:tcW w:w="8762" w:type="dxa"/>
            <w:gridSpan w:val="5"/>
            <w:hideMark/>
          </w:tcPr>
          <w:p w:rsidR="00443A27" w:rsidRPr="00443A27" w:rsidRDefault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443A27" w:rsidRPr="00443A27" w:rsidRDefault="00443A27" w:rsidP="00443A27">
            <w:pPr>
              <w:rPr>
                <w:b/>
                <w:bCs/>
              </w:rPr>
            </w:pPr>
            <w:r w:rsidRPr="00443A27">
              <w:rPr>
                <w:b/>
                <w:bCs/>
              </w:rPr>
              <w:t>77111,95</w:t>
            </w:r>
          </w:p>
        </w:tc>
      </w:tr>
    </w:tbl>
    <w:p w:rsidR="00C116B5" w:rsidRDefault="00C116B5"/>
    <w:sectPr w:rsidR="00C116B5" w:rsidSect="00443A27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DEB"/>
    <w:rsid w:val="00443A27"/>
    <w:rsid w:val="00C116B5"/>
    <w:rsid w:val="00F2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4533-D90D-421F-B8BC-F335F1F8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2026-02-18T05:25:00Z</dcterms:created>
  <dcterms:modified xsi:type="dcterms:W3CDTF">2026-02-18T05:28:00Z</dcterms:modified>
</cp:coreProperties>
</file>